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9C" w:rsidRDefault="00F24B9C" w:rsidP="00F24B9C">
      <w:pPr>
        <w:pStyle w:val="Heading1"/>
      </w:pPr>
      <w:r>
        <w:t>Word Aware- developing vocabulary at home</w:t>
      </w:r>
    </w:p>
    <w:p w:rsidR="00F400D0" w:rsidRDefault="001157A9" w:rsidP="00E1149D">
      <w:pPr>
        <w:pStyle w:val="Heading2"/>
      </w:pPr>
      <w:r>
        <w:t>Ideas around Topic based words:</w:t>
      </w:r>
    </w:p>
    <w:p w:rsidR="00F24B9C" w:rsidRPr="00F24B9C" w:rsidRDefault="00F24B9C" w:rsidP="00F24B9C"/>
    <w:p w:rsidR="001157A9" w:rsidRPr="00F24B9C" w:rsidRDefault="001157A9" w:rsidP="001157A9">
      <w:pPr>
        <w:rPr>
          <w:sz w:val="24"/>
          <w:szCs w:val="24"/>
        </w:rPr>
      </w:pPr>
      <w:r w:rsidRPr="00F24B9C">
        <w:rPr>
          <w:sz w:val="24"/>
          <w:szCs w:val="24"/>
        </w:rPr>
        <w:t>Ask your child if they can remember any of the topic words they have been learning in school recently. Ask them to think about the words that were on the word wall and in the word jar. Write these down. We need to regularly revisit or ‘review’ these words.</w:t>
      </w:r>
      <w:r w:rsidR="00F24B9C" w:rsidRPr="00F24B9C">
        <w:rPr>
          <w:sz w:val="24"/>
          <w:szCs w:val="24"/>
        </w:rPr>
        <w:t xml:space="preserve"> Here are some ideas:</w:t>
      </w:r>
    </w:p>
    <w:p w:rsidR="00B5607F" w:rsidRPr="00F24B9C" w:rsidRDefault="00B5607F" w:rsidP="00B5607F">
      <w:pPr>
        <w:pStyle w:val="ListParagraph"/>
        <w:numPr>
          <w:ilvl w:val="0"/>
          <w:numId w:val="2"/>
        </w:numPr>
        <w:rPr>
          <w:b/>
          <w:sz w:val="24"/>
          <w:szCs w:val="24"/>
        </w:rPr>
      </w:pPr>
      <w:r w:rsidRPr="00F24B9C">
        <w:rPr>
          <w:b/>
          <w:sz w:val="24"/>
          <w:szCs w:val="24"/>
        </w:rPr>
        <w:t>Fortune Teller</w:t>
      </w:r>
    </w:p>
    <w:p w:rsidR="00B5607F" w:rsidRPr="00F24B9C" w:rsidRDefault="00B5607F" w:rsidP="00B5607F">
      <w:pPr>
        <w:pStyle w:val="ListParagraph"/>
        <w:rPr>
          <w:sz w:val="24"/>
          <w:szCs w:val="24"/>
        </w:rPr>
      </w:pPr>
      <w:r w:rsidRPr="00F24B9C">
        <w:rPr>
          <w:noProof/>
          <w:sz w:val="24"/>
          <w:szCs w:val="24"/>
          <w:lang w:eastAsia="en-GB"/>
        </w:rPr>
        <w:drawing>
          <wp:inline distT="0" distB="0" distL="0" distR="0">
            <wp:extent cx="1042288" cy="927563"/>
            <wp:effectExtent l="19050" t="0" r="5462"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2913" cy="928119"/>
                    </a:xfrm>
                    <a:prstGeom prst="rect">
                      <a:avLst/>
                    </a:prstGeom>
                    <a:noFill/>
                    <a:ln w="9525">
                      <a:noFill/>
                      <a:miter lim="800000"/>
                      <a:headEnd/>
                      <a:tailEnd/>
                    </a:ln>
                  </pic:spPr>
                </pic:pic>
              </a:graphicData>
            </a:graphic>
          </wp:inline>
        </w:drawing>
      </w:r>
      <w:bookmarkStart w:id="0" w:name="_GoBack"/>
      <w:bookmarkEnd w:id="0"/>
    </w:p>
    <w:p w:rsidR="00B5607F" w:rsidRPr="00F24B9C" w:rsidRDefault="001157A9" w:rsidP="00B5607F">
      <w:pPr>
        <w:pStyle w:val="ListParagraph"/>
        <w:numPr>
          <w:ilvl w:val="0"/>
          <w:numId w:val="1"/>
        </w:numPr>
        <w:rPr>
          <w:sz w:val="24"/>
          <w:szCs w:val="24"/>
        </w:rPr>
      </w:pPr>
      <w:r w:rsidRPr="00F24B9C">
        <w:rPr>
          <w:sz w:val="24"/>
          <w:szCs w:val="24"/>
        </w:rPr>
        <w:lastRenderedPageBreak/>
        <w:t xml:space="preserve">In the pack is a fortune teller template. Help your child to fold it up if they need help. Ask your child to write 4 of their topic words on the outside flaps. </w:t>
      </w:r>
    </w:p>
    <w:p w:rsidR="001157A9" w:rsidRPr="00F24B9C" w:rsidRDefault="001157A9" w:rsidP="00B5607F">
      <w:pPr>
        <w:pStyle w:val="ListParagraph"/>
        <w:numPr>
          <w:ilvl w:val="0"/>
          <w:numId w:val="1"/>
        </w:numPr>
        <w:rPr>
          <w:sz w:val="24"/>
          <w:szCs w:val="24"/>
        </w:rPr>
      </w:pPr>
      <w:r w:rsidRPr="00F24B9C">
        <w:rPr>
          <w:sz w:val="24"/>
          <w:szCs w:val="24"/>
        </w:rPr>
        <w:t>Challenge each other to answer questions about the words using the fortune teller- the questions are inside.</w:t>
      </w:r>
    </w:p>
    <w:p w:rsidR="001157A9" w:rsidRPr="00F24B9C" w:rsidRDefault="001157A9" w:rsidP="001157A9">
      <w:pPr>
        <w:pStyle w:val="ListParagraph"/>
        <w:numPr>
          <w:ilvl w:val="0"/>
          <w:numId w:val="1"/>
        </w:numPr>
        <w:rPr>
          <w:sz w:val="24"/>
          <w:szCs w:val="24"/>
        </w:rPr>
      </w:pPr>
      <w:r w:rsidRPr="00F24B9C">
        <w:rPr>
          <w:sz w:val="24"/>
          <w:szCs w:val="24"/>
        </w:rPr>
        <w:t xml:space="preserve">If your child isn’t sure about the word meaning talk to them about the word, or look it up together. It’s good if you can tell them more about the word rather than quizzing them about their knowledge. </w:t>
      </w:r>
    </w:p>
    <w:p w:rsidR="00B5607F" w:rsidRPr="00F24B9C" w:rsidRDefault="00B5607F" w:rsidP="00B5607F">
      <w:pPr>
        <w:pStyle w:val="ListParagraph"/>
        <w:rPr>
          <w:sz w:val="24"/>
          <w:szCs w:val="24"/>
        </w:rPr>
      </w:pPr>
    </w:p>
    <w:p w:rsidR="00B5607F" w:rsidRPr="00F24B9C" w:rsidRDefault="00B5607F" w:rsidP="00B5607F">
      <w:pPr>
        <w:pStyle w:val="ListParagraph"/>
        <w:numPr>
          <w:ilvl w:val="0"/>
          <w:numId w:val="2"/>
        </w:numPr>
        <w:rPr>
          <w:b/>
          <w:sz w:val="24"/>
          <w:szCs w:val="24"/>
        </w:rPr>
      </w:pPr>
      <w:r w:rsidRPr="00F24B9C">
        <w:rPr>
          <w:b/>
          <w:sz w:val="24"/>
          <w:szCs w:val="24"/>
        </w:rPr>
        <w:t>Splat</w:t>
      </w:r>
    </w:p>
    <w:p w:rsidR="00B5607F" w:rsidRPr="00F24B9C" w:rsidRDefault="00B5607F" w:rsidP="00B5607F">
      <w:pPr>
        <w:pStyle w:val="ListParagraph"/>
        <w:rPr>
          <w:b/>
          <w:sz w:val="24"/>
          <w:szCs w:val="24"/>
        </w:rPr>
      </w:pPr>
      <w:r w:rsidRPr="00F24B9C">
        <w:rPr>
          <w:b/>
          <w:noProof/>
          <w:sz w:val="24"/>
          <w:szCs w:val="24"/>
          <w:lang w:eastAsia="en-GB"/>
        </w:rPr>
        <w:drawing>
          <wp:inline distT="0" distB="0" distL="0" distR="0">
            <wp:extent cx="1048682" cy="798038"/>
            <wp:effectExtent l="19050" t="0" r="0" b="0"/>
            <wp:docPr id="5" name="Picture 2" descr="fly-swatter-149265_960_720.png"/>
            <wp:cNvGraphicFramePr/>
            <a:graphic xmlns:a="http://schemas.openxmlformats.org/drawingml/2006/main">
              <a:graphicData uri="http://schemas.openxmlformats.org/drawingml/2006/picture">
                <pic:pic xmlns:pic="http://schemas.openxmlformats.org/drawingml/2006/picture">
                  <pic:nvPicPr>
                    <pic:cNvPr id="8" name="Picture 7" descr="fly-swatter-149265_960_720.png"/>
                    <pic:cNvPicPr>
                      <a:picLocks noChangeAspect="1"/>
                    </pic:cNvPicPr>
                  </pic:nvPicPr>
                  <pic:blipFill rotWithShape="1">
                    <a:blip r:embed="rId9" cstate="print"/>
                    <a:srcRect r="25149"/>
                    <a:stretch/>
                  </pic:blipFill>
                  <pic:spPr>
                    <a:xfrm>
                      <a:off x="0" y="0"/>
                      <a:ext cx="1048409" cy="797830"/>
                    </a:xfrm>
                    <a:prstGeom prst="rect">
                      <a:avLst/>
                    </a:prstGeom>
                  </pic:spPr>
                </pic:pic>
              </a:graphicData>
            </a:graphic>
          </wp:inline>
        </w:drawing>
      </w:r>
    </w:p>
    <w:p w:rsidR="001157A9" w:rsidRPr="00F24B9C" w:rsidRDefault="001157A9" w:rsidP="001157A9">
      <w:pPr>
        <w:pStyle w:val="ListParagraph"/>
        <w:numPr>
          <w:ilvl w:val="0"/>
          <w:numId w:val="1"/>
        </w:numPr>
        <w:rPr>
          <w:sz w:val="24"/>
          <w:szCs w:val="24"/>
        </w:rPr>
      </w:pPr>
      <w:r w:rsidRPr="00F24B9C">
        <w:rPr>
          <w:sz w:val="24"/>
          <w:szCs w:val="24"/>
        </w:rPr>
        <w:lastRenderedPageBreak/>
        <w:t>Write some of the topic words on large pieces of paper and spread them on the floor. Give your child clues about one of the words and see if they can either swat the corre</w:t>
      </w:r>
      <w:r w:rsidR="00B77345" w:rsidRPr="00F24B9C">
        <w:rPr>
          <w:sz w:val="24"/>
          <w:szCs w:val="24"/>
        </w:rPr>
        <w:t xml:space="preserve">ct word with a plastic fly swat, </w:t>
      </w:r>
      <w:r w:rsidRPr="00F24B9C">
        <w:rPr>
          <w:sz w:val="24"/>
          <w:szCs w:val="24"/>
        </w:rPr>
        <w:t xml:space="preserve">or throw a beanbag or soft toy onto the correct word. Swap around so they have to give you clues. </w:t>
      </w:r>
    </w:p>
    <w:p w:rsidR="00B5607F" w:rsidRPr="00F24B9C" w:rsidRDefault="00B5607F" w:rsidP="00B5607F">
      <w:pPr>
        <w:pStyle w:val="ListParagraph"/>
        <w:rPr>
          <w:sz w:val="24"/>
          <w:szCs w:val="24"/>
        </w:rPr>
      </w:pPr>
    </w:p>
    <w:p w:rsidR="00B5607F" w:rsidRPr="00F24B9C" w:rsidRDefault="00E82A62" w:rsidP="00B5607F">
      <w:pPr>
        <w:pStyle w:val="ListParagraph"/>
        <w:numPr>
          <w:ilvl w:val="0"/>
          <w:numId w:val="2"/>
        </w:numPr>
        <w:rPr>
          <w:b/>
          <w:sz w:val="24"/>
          <w:szCs w:val="24"/>
        </w:rPr>
      </w:pPr>
      <w:r w:rsidRPr="00F24B9C">
        <w:rPr>
          <w:b/>
          <w:sz w:val="24"/>
          <w:szCs w:val="24"/>
        </w:rPr>
        <w:t>Make a V</w:t>
      </w:r>
      <w:r w:rsidR="00B5607F" w:rsidRPr="00F24B9C">
        <w:rPr>
          <w:b/>
          <w:sz w:val="24"/>
          <w:szCs w:val="24"/>
        </w:rPr>
        <w:t>ocabulator</w:t>
      </w:r>
    </w:p>
    <w:p w:rsidR="00B5607F" w:rsidRPr="00F24B9C" w:rsidRDefault="00B5607F" w:rsidP="00B5607F">
      <w:pPr>
        <w:pStyle w:val="ListParagraph"/>
        <w:rPr>
          <w:sz w:val="24"/>
          <w:szCs w:val="24"/>
        </w:rPr>
      </w:pPr>
    </w:p>
    <w:p w:rsidR="00B5607F" w:rsidRPr="00F24B9C" w:rsidRDefault="00B5607F" w:rsidP="00B5607F">
      <w:pPr>
        <w:pStyle w:val="ListParagraph"/>
        <w:rPr>
          <w:sz w:val="24"/>
          <w:szCs w:val="24"/>
        </w:rPr>
      </w:pPr>
      <w:r w:rsidRPr="00F24B9C">
        <w:rPr>
          <w:noProof/>
          <w:sz w:val="24"/>
          <w:szCs w:val="24"/>
          <w:lang w:eastAsia="en-GB"/>
        </w:rPr>
        <w:drawing>
          <wp:inline distT="0" distB="0" distL="0" distR="0">
            <wp:extent cx="997661" cy="1138204"/>
            <wp:effectExtent l="19050" t="0" r="0" b="0"/>
            <wp:docPr id="3" name="Picture 1" descr="C:\Users\branaa\AppData\Local\Microsoft\Windows\Temporary Internet Files\Content.IE5\WHUOCQRU\SAM_0686[1].JPG"/>
            <wp:cNvGraphicFramePr/>
            <a:graphic xmlns:a="http://schemas.openxmlformats.org/drawingml/2006/main">
              <a:graphicData uri="http://schemas.openxmlformats.org/drawingml/2006/picture">
                <pic:pic xmlns:pic="http://schemas.openxmlformats.org/drawingml/2006/picture">
                  <pic:nvPicPr>
                    <pic:cNvPr id="1026" name="Picture 2" descr="C:\Users\branaa\AppData\Local\Microsoft\Windows\Temporary Internet Files\Content.IE5\WHUOCQRU\SAM_068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522" cy="11380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5607F" w:rsidRPr="00F24B9C" w:rsidRDefault="00B5607F" w:rsidP="00B5607F">
      <w:pPr>
        <w:pStyle w:val="ListParagraph"/>
        <w:numPr>
          <w:ilvl w:val="0"/>
          <w:numId w:val="1"/>
        </w:numPr>
        <w:rPr>
          <w:sz w:val="24"/>
          <w:szCs w:val="24"/>
        </w:rPr>
      </w:pPr>
      <w:r w:rsidRPr="00F24B9C">
        <w:rPr>
          <w:sz w:val="24"/>
          <w:szCs w:val="24"/>
        </w:rPr>
        <w:t>If you have a</w:t>
      </w:r>
      <w:r w:rsidR="00B77345" w:rsidRPr="00F24B9C">
        <w:rPr>
          <w:sz w:val="24"/>
          <w:szCs w:val="24"/>
        </w:rPr>
        <w:t>n empty</w:t>
      </w:r>
      <w:r w:rsidRPr="00F24B9C">
        <w:rPr>
          <w:sz w:val="24"/>
          <w:szCs w:val="24"/>
        </w:rPr>
        <w:t xml:space="preserve"> wide necked bottle or jar</w:t>
      </w:r>
      <w:r w:rsidR="00B77345" w:rsidRPr="00F24B9C">
        <w:rPr>
          <w:sz w:val="24"/>
          <w:szCs w:val="24"/>
        </w:rPr>
        <w:t>,</w:t>
      </w:r>
      <w:r w:rsidRPr="00F24B9C">
        <w:rPr>
          <w:sz w:val="24"/>
          <w:szCs w:val="24"/>
        </w:rPr>
        <w:t xml:space="preserve"> fill it with rice/pasta/pom-poms/glittery scraps of paper</w:t>
      </w:r>
      <w:r w:rsidR="00B77345" w:rsidRPr="00F24B9C">
        <w:rPr>
          <w:sz w:val="24"/>
          <w:szCs w:val="24"/>
        </w:rPr>
        <w:t>, small toys etc</w:t>
      </w:r>
      <w:r w:rsidRPr="00F24B9C">
        <w:rPr>
          <w:sz w:val="24"/>
          <w:szCs w:val="24"/>
        </w:rPr>
        <w:t xml:space="preserve">. </w:t>
      </w:r>
      <w:r w:rsidR="00E82A62" w:rsidRPr="00F24B9C">
        <w:rPr>
          <w:sz w:val="24"/>
          <w:szCs w:val="24"/>
        </w:rPr>
        <w:t xml:space="preserve">(This might work with a zip-lock type clear plastic </w:t>
      </w:r>
      <w:r w:rsidR="00E82A62" w:rsidRPr="00F24B9C">
        <w:rPr>
          <w:sz w:val="24"/>
          <w:szCs w:val="24"/>
        </w:rPr>
        <w:lastRenderedPageBreak/>
        <w:t>bag or plastic tub with a lid too</w:t>
      </w:r>
      <w:r w:rsidR="00B77345" w:rsidRPr="00F24B9C">
        <w:rPr>
          <w:sz w:val="24"/>
          <w:szCs w:val="24"/>
        </w:rPr>
        <w:t xml:space="preserve"> if you can’t find a suitable bottle</w:t>
      </w:r>
      <w:r w:rsidR="00E82A62" w:rsidRPr="00F24B9C">
        <w:rPr>
          <w:sz w:val="24"/>
          <w:szCs w:val="24"/>
        </w:rPr>
        <w:t xml:space="preserve">) </w:t>
      </w:r>
      <w:r w:rsidRPr="00F24B9C">
        <w:rPr>
          <w:sz w:val="24"/>
          <w:szCs w:val="24"/>
        </w:rPr>
        <w:t xml:space="preserve">Write your topic words or any new words you have been talking about on small pieces of card. If possible attach paperclips to your cards so they don’t stick together. Pop all the words into the </w:t>
      </w:r>
      <w:r w:rsidR="00F24B9C">
        <w:rPr>
          <w:sz w:val="24"/>
          <w:szCs w:val="24"/>
        </w:rPr>
        <w:t>‘</w:t>
      </w:r>
      <w:r w:rsidRPr="00F24B9C">
        <w:rPr>
          <w:sz w:val="24"/>
          <w:szCs w:val="24"/>
        </w:rPr>
        <w:t>vocabulator</w:t>
      </w:r>
      <w:r w:rsidR="00F24B9C">
        <w:rPr>
          <w:sz w:val="24"/>
          <w:szCs w:val="24"/>
        </w:rPr>
        <w:t>’</w:t>
      </w:r>
      <w:r w:rsidRPr="00F24B9C">
        <w:rPr>
          <w:sz w:val="24"/>
          <w:szCs w:val="24"/>
        </w:rPr>
        <w:t xml:space="preserve"> and screw the lid back on. </w:t>
      </w:r>
    </w:p>
    <w:p w:rsidR="00B5607F" w:rsidRPr="00F24B9C" w:rsidRDefault="00B5607F" w:rsidP="00B5607F">
      <w:pPr>
        <w:pStyle w:val="ListParagraph"/>
        <w:numPr>
          <w:ilvl w:val="0"/>
          <w:numId w:val="1"/>
        </w:numPr>
        <w:rPr>
          <w:sz w:val="24"/>
          <w:szCs w:val="24"/>
        </w:rPr>
      </w:pPr>
      <w:r w:rsidRPr="00F24B9C">
        <w:rPr>
          <w:sz w:val="24"/>
          <w:szCs w:val="24"/>
        </w:rPr>
        <w:t>Take turns to shake bottle up to reveal a word then answe</w:t>
      </w:r>
      <w:r w:rsidR="00B77345" w:rsidRPr="00F24B9C">
        <w:rPr>
          <w:sz w:val="24"/>
          <w:szCs w:val="24"/>
        </w:rPr>
        <w:t>r a challenge question about it</w:t>
      </w:r>
      <w:r w:rsidRPr="00F24B9C">
        <w:rPr>
          <w:sz w:val="24"/>
          <w:szCs w:val="24"/>
        </w:rPr>
        <w:t>. See below for questions.</w:t>
      </w:r>
    </w:p>
    <w:p w:rsidR="00F24B9C" w:rsidRPr="00F24B9C" w:rsidRDefault="00F24B9C" w:rsidP="00F24B9C">
      <w:pPr>
        <w:pStyle w:val="ListParagraph"/>
        <w:rPr>
          <w:sz w:val="24"/>
          <w:szCs w:val="24"/>
        </w:rPr>
      </w:pPr>
    </w:p>
    <w:tbl>
      <w:tblPr>
        <w:tblStyle w:val="TableGrid"/>
        <w:tblW w:w="0" w:type="auto"/>
        <w:tblInd w:w="720" w:type="dxa"/>
        <w:tblLook w:val="04A0" w:firstRow="1" w:lastRow="0" w:firstColumn="1" w:lastColumn="0" w:noHBand="0" w:noVBand="1"/>
      </w:tblPr>
      <w:tblGrid>
        <w:gridCol w:w="2849"/>
        <w:gridCol w:w="2823"/>
        <w:gridCol w:w="2850"/>
      </w:tblGrid>
      <w:tr w:rsidR="009250B4" w:rsidRPr="00F24B9C" w:rsidTr="009250B4">
        <w:tc>
          <w:tcPr>
            <w:tcW w:w="3080" w:type="dxa"/>
          </w:tcPr>
          <w:p w:rsidR="009250B4" w:rsidRPr="00F24B9C" w:rsidRDefault="009250B4" w:rsidP="00E82A62">
            <w:pPr>
              <w:pStyle w:val="ListParagraph"/>
              <w:ind w:left="0"/>
              <w:rPr>
                <w:sz w:val="24"/>
                <w:szCs w:val="24"/>
              </w:rPr>
            </w:pPr>
            <w:r w:rsidRPr="00F24B9C">
              <w:rPr>
                <w:sz w:val="24"/>
                <w:szCs w:val="24"/>
              </w:rPr>
              <w:t>What can it do?</w:t>
            </w:r>
          </w:p>
        </w:tc>
        <w:tc>
          <w:tcPr>
            <w:tcW w:w="3081" w:type="dxa"/>
          </w:tcPr>
          <w:p w:rsidR="009250B4" w:rsidRPr="00F24B9C" w:rsidRDefault="009250B4" w:rsidP="00E82A62">
            <w:pPr>
              <w:pStyle w:val="ListParagraph"/>
              <w:ind w:left="0"/>
              <w:rPr>
                <w:sz w:val="24"/>
                <w:szCs w:val="24"/>
              </w:rPr>
            </w:pPr>
            <w:r w:rsidRPr="00F24B9C">
              <w:rPr>
                <w:sz w:val="24"/>
                <w:szCs w:val="24"/>
              </w:rPr>
              <w:t>What does it look like?</w:t>
            </w:r>
          </w:p>
        </w:tc>
        <w:tc>
          <w:tcPr>
            <w:tcW w:w="3081" w:type="dxa"/>
          </w:tcPr>
          <w:p w:rsidR="009250B4" w:rsidRPr="00F24B9C" w:rsidRDefault="009250B4" w:rsidP="00E82A62">
            <w:pPr>
              <w:pStyle w:val="ListParagraph"/>
              <w:ind w:left="0"/>
              <w:rPr>
                <w:sz w:val="24"/>
                <w:szCs w:val="24"/>
              </w:rPr>
            </w:pPr>
            <w:r w:rsidRPr="00F24B9C">
              <w:rPr>
                <w:sz w:val="24"/>
                <w:szCs w:val="24"/>
              </w:rPr>
              <w:t>Describe it to your friend</w:t>
            </w:r>
          </w:p>
        </w:tc>
      </w:tr>
      <w:tr w:rsidR="009250B4" w:rsidRPr="00F24B9C" w:rsidTr="009250B4">
        <w:tc>
          <w:tcPr>
            <w:tcW w:w="3080" w:type="dxa"/>
          </w:tcPr>
          <w:p w:rsidR="00B77345" w:rsidRPr="00F24B9C" w:rsidRDefault="009250B4" w:rsidP="00E82A62">
            <w:pPr>
              <w:pStyle w:val="ListParagraph"/>
              <w:ind w:left="0"/>
              <w:rPr>
                <w:sz w:val="24"/>
                <w:szCs w:val="24"/>
              </w:rPr>
            </w:pPr>
            <w:r w:rsidRPr="00F24B9C">
              <w:rPr>
                <w:sz w:val="24"/>
                <w:szCs w:val="24"/>
              </w:rPr>
              <w:t>Can you think of so</w:t>
            </w:r>
            <w:r w:rsidR="00B77345" w:rsidRPr="00F24B9C">
              <w:rPr>
                <w:sz w:val="24"/>
                <w:szCs w:val="24"/>
              </w:rPr>
              <w:t>mething that can be described as</w:t>
            </w:r>
          </w:p>
          <w:p w:rsidR="009250B4" w:rsidRPr="00F24B9C" w:rsidRDefault="009250B4" w:rsidP="00E82A62">
            <w:pPr>
              <w:pStyle w:val="ListParagraph"/>
              <w:ind w:left="0"/>
              <w:rPr>
                <w:sz w:val="24"/>
                <w:szCs w:val="24"/>
              </w:rPr>
            </w:pPr>
            <w:r w:rsidRPr="00F24B9C">
              <w:rPr>
                <w:sz w:val="24"/>
                <w:szCs w:val="24"/>
              </w:rPr>
              <w:t xml:space="preserve"> ( target word)?</w:t>
            </w:r>
          </w:p>
        </w:tc>
        <w:tc>
          <w:tcPr>
            <w:tcW w:w="3081" w:type="dxa"/>
          </w:tcPr>
          <w:p w:rsidR="009250B4" w:rsidRPr="00F24B9C" w:rsidRDefault="00B77345" w:rsidP="00E82A62">
            <w:pPr>
              <w:pStyle w:val="ListParagraph"/>
              <w:ind w:left="0"/>
              <w:rPr>
                <w:sz w:val="24"/>
                <w:szCs w:val="24"/>
              </w:rPr>
            </w:pPr>
            <w:r w:rsidRPr="00F24B9C">
              <w:rPr>
                <w:sz w:val="24"/>
                <w:szCs w:val="24"/>
              </w:rPr>
              <w:t>What verb does it describe or go with?</w:t>
            </w:r>
          </w:p>
        </w:tc>
        <w:tc>
          <w:tcPr>
            <w:tcW w:w="3081" w:type="dxa"/>
          </w:tcPr>
          <w:p w:rsidR="009250B4" w:rsidRPr="00F24B9C" w:rsidRDefault="00B77345" w:rsidP="00E82A62">
            <w:pPr>
              <w:pStyle w:val="ListParagraph"/>
              <w:ind w:left="0"/>
              <w:rPr>
                <w:sz w:val="24"/>
                <w:szCs w:val="24"/>
              </w:rPr>
            </w:pPr>
            <w:r w:rsidRPr="00F24B9C">
              <w:rPr>
                <w:sz w:val="24"/>
                <w:szCs w:val="24"/>
              </w:rPr>
              <w:t>When might someone do this? When might you do this?</w:t>
            </w:r>
          </w:p>
        </w:tc>
      </w:tr>
      <w:tr w:rsidR="009250B4" w:rsidRPr="00F24B9C" w:rsidTr="009250B4">
        <w:tc>
          <w:tcPr>
            <w:tcW w:w="3080" w:type="dxa"/>
          </w:tcPr>
          <w:p w:rsidR="009250B4" w:rsidRPr="00F24B9C" w:rsidRDefault="00B77345" w:rsidP="00E82A62">
            <w:pPr>
              <w:pStyle w:val="ListParagraph"/>
              <w:ind w:left="0"/>
              <w:rPr>
                <w:sz w:val="24"/>
                <w:szCs w:val="24"/>
              </w:rPr>
            </w:pPr>
            <w:r w:rsidRPr="00F24B9C">
              <w:rPr>
                <w:sz w:val="24"/>
                <w:szCs w:val="24"/>
              </w:rPr>
              <w:t>Where might you see this word?</w:t>
            </w:r>
          </w:p>
        </w:tc>
        <w:tc>
          <w:tcPr>
            <w:tcW w:w="3081" w:type="dxa"/>
          </w:tcPr>
          <w:p w:rsidR="009250B4" w:rsidRPr="00F24B9C" w:rsidRDefault="00E1149D" w:rsidP="00E82A62">
            <w:pPr>
              <w:pStyle w:val="ListParagraph"/>
              <w:ind w:left="0"/>
              <w:rPr>
                <w:sz w:val="24"/>
                <w:szCs w:val="24"/>
              </w:rPr>
            </w:pPr>
            <w:r w:rsidRPr="00F24B9C">
              <w:rPr>
                <w:sz w:val="24"/>
                <w:szCs w:val="24"/>
              </w:rPr>
              <w:t xml:space="preserve">Think of </w:t>
            </w:r>
            <w:r w:rsidR="00B77345" w:rsidRPr="00F24B9C">
              <w:rPr>
                <w:sz w:val="24"/>
                <w:szCs w:val="24"/>
              </w:rPr>
              <w:t>time you could use this word.</w:t>
            </w:r>
          </w:p>
        </w:tc>
        <w:tc>
          <w:tcPr>
            <w:tcW w:w="3081" w:type="dxa"/>
          </w:tcPr>
          <w:p w:rsidR="009250B4" w:rsidRPr="00F24B9C" w:rsidRDefault="00B77345" w:rsidP="00E82A62">
            <w:pPr>
              <w:pStyle w:val="ListParagraph"/>
              <w:ind w:left="0"/>
              <w:rPr>
                <w:sz w:val="24"/>
                <w:szCs w:val="24"/>
              </w:rPr>
            </w:pPr>
            <w:r w:rsidRPr="00F24B9C">
              <w:rPr>
                <w:sz w:val="24"/>
                <w:szCs w:val="24"/>
              </w:rPr>
              <w:t>I like/don’t lie this word because...</w:t>
            </w:r>
          </w:p>
        </w:tc>
      </w:tr>
      <w:tr w:rsidR="009250B4" w:rsidRPr="00F24B9C" w:rsidTr="009250B4">
        <w:tc>
          <w:tcPr>
            <w:tcW w:w="3080" w:type="dxa"/>
          </w:tcPr>
          <w:p w:rsidR="009250B4" w:rsidRPr="00F24B9C" w:rsidRDefault="00B77345" w:rsidP="00E82A62">
            <w:pPr>
              <w:pStyle w:val="ListParagraph"/>
              <w:ind w:left="0"/>
              <w:rPr>
                <w:sz w:val="24"/>
                <w:szCs w:val="24"/>
              </w:rPr>
            </w:pPr>
            <w:r w:rsidRPr="00F24B9C">
              <w:rPr>
                <w:sz w:val="24"/>
                <w:szCs w:val="24"/>
              </w:rPr>
              <w:t>Which other word is a bit like this word? How is it different from that word?</w:t>
            </w:r>
          </w:p>
        </w:tc>
        <w:tc>
          <w:tcPr>
            <w:tcW w:w="3081" w:type="dxa"/>
          </w:tcPr>
          <w:p w:rsidR="009250B4" w:rsidRPr="00F24B9C" w:rsidRDefault="00B77345" w:rsidP="00E82A62">
            <w:pPr>
              <w:pStyle w:val="ListParagraph"/>
              <w:ind w:left="0"/>
              <w:rPr>
                <w:sz w:val="24"/>
                <w:szCs w:val="24"/>
              </w:rPr>
            </w:pPr>
            <w:r w:rsidRPr="00F24B9C">
              <w:rPr>
                <w:sz w:val="24"/>
                <w:szCs w:val="24"/>
              </w:rPr>
              <w:t>The author chose this word. What other word could he/she have used?</w:t>
            </w:r>
          </w:p>
        </w:tc>
        <w:tc>
          <w:tcPr>
            <w:tcW w:w="3081" w:type="dxa"/>
          </w:tcPr>
          <w:p w:rsidR="009250B4" w:rsidRPr="00F24B9C" w:rsidRDefault="00B77345" w:rsidP="00E82A62">
            <w:pPr>
              <w:pStyle w:val="ListParagraph"/>
              <w:ind w:left="0"/>
              <w:rPr>
                <w:sz w:val="24"/>
                <w:szCs w:val="24"/>
              </w:rPr>
            </w:pPr>
            <w:r w:rsidRPr="00F24B9C">
              <w:rPr>
                <w:sz w:val="24"/>
                <w:szCs w:val="24"/>
              </w:rPr>
              <w:t>How will you remember the word?</w:t>
            </w:r>
          </w:p>
        </w:tc>
      </w:tr>
    </w:tbl>
    <w:p w:rsidR="00E82A62" w:rsidRPr="00F24B9C" w:rsidRDefault="00E82A62" w:rsidP="00B77345">
      <w:pPr>
        <w:rPr>
          <w:sz w:val="24"/>
          <w:szCs w:val="24"/>
        </w:rPr>
      </w:pPr>
    </w:p>
    <w:p w:rsidR="00B77345" w:rsidRPr="00F24B9C" w:rsidRDefault="00B77345" w:rsidP="00E1149D">
      <w:pPr>
        <w:pStyle w:val="ListParagraph"/>
        <w:numPr>
          <w:ilvl w:val="0"/>
          <w:numId w:val="2"/>
        </w:numPr>
        <w:rPr>
          <w:sz w:val="24"/>
          <w:szCs w:val="24"/>
        </w:rPr>
      </w:pPr>
      <w:r w:rsidRPr="00F24B9C">
        <w:rPr>
          <w:b/>
          <w:sz w:val="24"/>
          <w:szCs w:val="24"/>
        </w:rPr>
        <w:lastRenderedPageBreak/>
        <w:t>Act it out.</w:t>
      </w:r>
      <w:r w:rsidRPr="00F24B9C">
        <w:rPr>
          <w:sz w:val="24"/>
          <w:szCs w:val="24"/>
        </w:rPr>
        <w:t xml:space="preserve"> Take turns to choose a word from your </w:t>
      </w:r>
      <w:r w:rsidR="00F24B9C">
        <w:rPr>
          <w:sz w:val="24"/>
          <w:szCs w:val="24"/>
        </w:rPr>
        <w:t>‘</w:t>
      </w:r>
      <w:r w:rsidRPr="00F24B9C">
        <w:rPr>
          <w:sz w:val="24"/>
          <w:szCs w:val="24"/>
        </w:rPr>
        <w:t>vocabulator</w:t>
      </w:r>
      <w:r w:rsidR="00F24B9C">
        <w:rPr>
          <w:sz w:val="24"/>
          <w:szCs w:val="24"/>
        </w:rPr>
        <w:t>’</w:t>
      </w:r>
      <w:r w:rsidRPr="00F24B9C">
        <w:rPr>
          <w:sz w:val="24"/>
          <w:szCs w:val="24"/>
        </w:rPr>
        <w:t>/word jar and act it out for others to guess. To make it slightly easier write all the words on a large sheet of paper for everyone else to see.</w:t>
      </w:r>
    </w:p>
    <w:p w:rsidR="00E1149D" w:rsidRPr="00F24B9C" w:rsidRDefault="00E1149D" w:rsidP="00E1149D">
      <w:pPr>
        <w:pStyle w:val="ListParagraph"/>
        <w:numPr>
          <w:ilvl w:val="0"/>
          <w:numId w:val="2"/>
        </w:numPr>
        <w:rPr>
          <w:sz w:val="24"/>
          <w:szCs w:val="24"/>
        </w:rPr>
      </w:pPr>
      <w:r w:rsidRPr="00F24B9C">
        <w:rPr>
          <w:b/>
          <w:sz w:val="24"/>
          <w:szCs w:val="24"/>
        </w:rPr>
        <w:t>Give me a clue:</w:t>
      </w:r>
      <w:r w:rsidRPr="00F24B9C">
        <w:rPr>
          <w:sz w:val="24"/>
          <w:szCs w:val="24"/>
        </w:rPr>
        <w:t xml:space="preserve"> as above but give a spoken clue for other person to guess the word.</w:t>
      </w:r>
    </w:p>
    <w:p w:rsidR="00E1149D" w:rsidRPr="00F24B9C" w:rsidRDefault="00E1149D" w:rsidP="00E1149D">
      <w:pPr>
        <w:pStyle w:val="ListParagraph"/>
        <w:numPr>
          <w:ilvl w:val="0"/>
          <w:numId w:val="2"/>
        </w:numPr>
        <w:rPr>
          <w:sz w:val="24"/>
          <w:szCs w:val="24"/>
        </w:rPr>
      </w:pPr>
      <w:r w:rsidRPr="00F24B9C">
        <w:rPr>
          <w:b/>
          <w:sz w:val="24"/>
          <w:szCs w:val="24"/>
        </w:rPr>
        <w:t>Put it in a sentence:</w:t>
      </w:r>
      <w:r w:rsidRPr="00F24B9C">
        <w:rPr>
          <w:sz w:val="24"/>
          <w:szCs w:val="24"/>
        </w:rPr>
        <w:t xml:space="preserve"> take turns to chose one of the target words- and make up a sentence with it e.g. if the word was ‘longingly’ you could say ‘Our dog looked </w:t>
      </w:r>
      <w:r w:rsidRPr="00F24B9C">
        <w:rPr>
          <w:b/>
          <w:sz w:val="24"/>
          <w:szCs w:val="24"/>
        </w:rPr>
        <w:t>longingly</w:t>
      </w:r>
      <w:r w:rsidRPr="00F24B9C">
        <w:rPr>
          <w:sz w:val="24"/>
          <w:szCs w:val="24"/>
        </w:rPr>
        <w:t xml:space="preserve"> at the biscuit in my sister’s hand’</w:t>
      </w:r>
    </w:p>
    <w:p w:rsidR="00EA7B41" w:rsidRDefault="00EA7B41" w:rsidP="00E1149D">
      <w:pPr>
        <w:pStyle w:val="ListParagraph"/>
        <w:numPr>
          <w:ilvl w:val="0"/>
          <w:numId w:val="2"/>
        </w:numPr>
        <w:rPr>
          <w:sz w:val="24"/>
          <w:szCs w:val="24"/>
        </w:rPr>
      </w:pPr>
      <w:r w:rsidRPr="00F24B9C">
        <w:rPr>
          <w:b/>
          <w:sz w:val="24"/>
          <w:szCs w:val="24"/>
        </w:rPr>
        <w:t>Anagrams:</w:t>
      </w:r>
      <w:r w:rsidRPr="00F24B9C">
        <w:rPr>
          <w:sz w:val="24"/>
          <w:szCs w:val="24"/>
        </w:rPr>
        <w:t xml:space="preserve"> write out one of your words and chop it up into individual letters- jumble them up. Give the word to your child to sort out – they may need a clue about the word.</w:t>
      </w:r>
    </w:p>
    <w:p w:rsidR="005B540C" w:rsidRPr="00F24B9C" w:rsidRDefault="005B540C" w:rsidP="00E1149D">
      <w:pPr>
        <w:pStyle w:val="ListParagraph"/>
        <w:numPr>
          <w:ilvl w:val="0"/>
          <w:numId w:val="2"/>
        </w:numPr>
        <w:rPr>
          <w:sz w:val="24"/>
          <w:szCs w:val="24"/>
        </w:rPr>
      </w:pPr>
      <w:r>
        <w:rPr>
          <w:b/>
          <w:sz w:val="24"/>
          <w:szCs w:val="24"/>
        </w:rPr>
        <w:t>Clue ‘dominoes’.</w:t>
      </w:r>
      <w:r>
        <w:rPr>
          <w:sz w:val="24"/>
          <w:szCs w:val="24"/>
        </w:rPr>
        <w:t xml:space="preserve"> This is an activity for older children. Make clue dominoes by folding a small piece of paper in half like a birthday card. Write the target word inside the card. </w:t>
      </w:r>
      <w:r>
        <w:rPr>
          <w:sz w:val="24"/>
          <w:szCs w:val="24"/>
        </w:rPr>
        <w:lastRenderedPageBreak/>
        <w:t>Fold over and write 3 clues on the outside of the card.  Give the card to your friend who will read the clues and try to guess what the word inside is. See template in pack for ideas about the kind of clues to write.</w:t>
      </w:r>
    </w:p>
    <w:p w:rsidR="00F24B9C" w:rsidRPr="00F24B9C" w:rsidRDefault="00F24B9C" w:rsidP="00F24B9C">
      <w:pPr>
        <w:rPr>
          <w:sz w:val="24"/>
          <w:szCs w:val="24"/>
        </w:rPr>
      </w:pPr>
    </w:p>
    <w:p w:rsidR="00F24B9C" w:rsidRPr="00F24B9C" w:rsidRDefault="00F24B9C" w:rsidP="00F24B9C">
      <w:pPr>
        <w:rPr>
          <w:sz w:val="24"/>
          <w:szCs w:val="24"/>
        </w:rPr>
      </w:pPr>
    </w:p>
    <w:p w:rsidR="00F24B9C" w:rsidRPr="00F24B9C" w:rsidRDefault="00F24B9C" w:rsidP="00F24B9C">
      <w:pPr>
        <w:rPr>
          <w:sz w:val="24"/>
          <w:szCs w:val="24"/>
        </w:rPr>
      </w:pPr>
    </w:p>
    <w:p w:rsidR="00F24B9C" w:rsidRPr="00F24B9C" w:rsidRDefault="00F24B9C" w:rsidP="00F24B9C">
      <w:pPr>
        <w:rPr>
          <w:sz w:val="24"/>
          <w:szCs w:val="24"/>
        </w:rPr>
      </w:pPr>
    </w:p>
    <w:p w:rsidR="00F24B9C" w:rsidRDefault="00F24B9C" w:rsidP="00F24B9C">
      <w:pPr>
        <w:pStyle w:val="Heading2"/>
      </w:pPr>
      <w:r>
        <w:t>My favourite word games with no resources:</w:t>
      </w:r>
    </w:p>
    <w:p w:rsidR="00F24B9C" w:rsidRPr="00F24B9C" w:rsidRDefault="00F24B9C" w:rsidP="00F24B9C">
      <w:pPr>
        <w:pStyle w:val="ListParagraph"/>
        <w:numPr>
          <w:ilvl w:val="0"/>
          <w:numId w:val="4"/>
        </w:numPr>
        <w:rPr>
          <w:sz w:val="24"/>
          <w:szCs w:val="24"/>
        </w:rPr>
      </w:pPr>
      <w:r w:rsidRPr="00F24B9C">
        <w:rPr>
          <w:sz w:val="24"/>
          <w:szCs w:val="24"/>
        </w:rPr>
        <w:t>One minute word round:</w:t>
      </w:r>
      <w:r w:rsidRPr="00F24B9C">
        <w:rPr>
          <w:noProof/>
          <w:sz w:val="24"/>
          <w:szCs w:val="24"/>
          <w:lang w:eastAsia="en-GB"/>
        </w:rPr>
        <w:t xml:space="preserve"> </w:t>
      </w:r>
      <w:r w:rsidRPr="00F24B9C">
        <w:rPr>
          <w:noProof/>
          <w:sz w:val="24"/>
          <w:szCs w:val="24"/>
          <w:lang w:eastAsia="en-GB"/>
        </w:rPr>
        <w:drawing>
          <wp:inline distT="0" distB="0" distL="0" distR="0">
            <wp:extent cx="332510" cy="332510"/>
            <wp:effectExtent l="0" t="0" r="0" b="0"/>
            <wp:docPr id="16" name="Picture 7" descr="C:\Users\claire.maclean\AppData\Local\Microsoft\Windows\Temporary Internet Files\Content.IE5\YZ88AAKE\icon_275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ire.maclean\AppData\Local\Microsoft\Windows\Temporary Internet Files\Content.IE5\YZ88AAKE\icon_27551[1].png"/>
                    <pic:cNvPicPr>
                      <a:picLocks noChangeAspect="1" noChangeArrowheads="1"/>
                    </pic:cNvPicPr>
                  </pic:nvPicPr>
                  <pic:blipFill>
                    <a:blip r:embed="rId11" cstate="print"/>
                    <a:srcRect/>
                    <a:stretch>
                      <a:fillRect/>
                    </a:stretch>
                  </pic:blipFill>
                  <pic:spPr bwMode="auto">
                    <a:xfrm>
                      <a:off x="0" y="0"/>
                      <a:ext cx="332522" cy="332522"/>
                    </a:xfrm>
                    <a:prstGeom prst="rect">
                      <a:avLst/>
                    </a:prstGeom>
                    <a:noFill/>
                    <a:ln w="9525">
                      <a:noFill/>
                      <a:miter lim="800000"/>
                      <a:headEnd/>
                      <a:tailEnd/>
                    </a:ln>
                  </pic:spPr>
                </pic:pic>
              </a:graphicData>
            </a:graphic>
          </wp:inline>
        </w:drawing>
      </w:r>
    </w:p>
    <w:p w:rsidR="00F24B9C" w:rsidRPr="00F24B9C" w:rsidRDefault="00F24B9C" w:rsidP="00F24B9C">
      <w:pPr>
        <w:pStyle w:val="ListParagraph"/>
        <w:rPr>
          <w:sz w:val="24"/>
          <w:szCs w:val="24"/>
        </w:rPr>
      </w:pPr>
      <w:r w:rsidRPr="00F24B9C">
        <w:rPr>
          <w:sz w:val="24"/>
          <w:szCs w:val="24"/>
        </w:rPr>
        <w:t xml:space="preserve"> Choose one of the following e.g. </w:t>
      </w:r>
    </w:p>
    <w:p w:rsidR="00F24B9C" w:rsidRPr="00F24B9C" w:rsidRDefault="00F24B9C" w:rsidP="00F24B9C">
      <w:pPr>
        <w:pStyle w:val="ListParagraph"/>
        <w:numPr>
          <w:ilvl w:val="0"/>
          <w:numId w:val="5"/>
        </w:numPr>
        <w:rPr>
          <w:sz w:val="24"/>
          <w:szCs w:val="24"/>
        </w:rPr>
      </w:pPr>
      <w:r w:rsidRPr="00F24B9C">
        <w:rPr>
          <w:sz w:val="24"/>
          <w:szCs w:val="24"/>
        </w:rPr>
        <w:t>a category, for example animals/sports/birds</w:t>
      </w:r>
    </w:p>
    <w:p w:rsidR="00F24B9C" w:rsidRPr="00F24B9C" w:rsidRDefault="00F24B9C" w:rsidP="00F24B9C">
      <w:pPr>
        <w:pStyle w:val="ListParagraph"/>
        <w:numPr>
          <w:ilvl w:val="0"/>
          <w:numId w:val="5"/>
        </w:numPr>
        <w:rPr>
          <w:sz w:val="24"/>
          <w:szCs w:val="24"/>
        </w:rPr>
      </w:pPr>
      <w:r w:rsidRPr="00F24B9C">
        <w:rPr>
          <w:sz w:val="24"/>
          <w:szCs w:val="24"/>
        </w:rPr>
        <w:lastRenderedPageBreak/>
        <w:t>an attribute e.g. something wrinkly/crispy/soothing</w:t>
      </w:r>
    </w:p>
    <w:p w:rsidR="00F24B9C" w:rsidRPr="00F24B9C" w:rsidRDefault="00F24B9C" w:rsidP="00F24B9C">
      <w:pPr>
        <w:pStyle w:val="ListParagraph"/>
        <w:numPr>
          <w:ilvl w:val="0"/>
          <w:numId w:val="5"/>
        </w:numPr>
        <w:rPr>
          <w:sz w:val="24"/>
          <w:szCs w:val="24"/>
        </w:rPr>
      </w:pPr>
      <w:r w:rsidRPr="00F24B9C">
        <w:rPr>
          <w:sz w:val="24"/>
          <w:szCs w:val="24"/>
        </w:rPr>
        <w:t>a function/things we can fasten/ things we can cut with</w:t>
      </w:r>
    </w:p>
    <w:p w:rsidR="00F24B9C" w:rsidRPr="00F24B9C" w:rsidRDefault="00F24B9C" w:rsidP="00F24B9C">
      <w:pPr>
        <w:pStyle w:val="ListParagraph"/>
        <w:numPr>
          <w:ilvl w:val="0"/>
          <w:numId w:val="5"/>
        </w:numPr>
        <w:rPr>
          <w:sz w:val="24"/>
          <w:szCs w:val="24"/>
        </w:rPr>
      </w:pPr>
      <w:r w:rsidRPr="00F24B9C">
        <w:rPr>
          <w:sz w:val="24"/>
          <w:szCs w:val="24"/>
        </w:rPr>
        <w:t>a place e.g. for example countries or places we’ve been on holiday</w:t>
      </w:r>
    </w:p>
    <w:p w:rsidR="00F24B9C" w:rsidRPr="00F24B9C" w:rsidRDefault="00F24B9C" w:rsidP="00F24B9C">
      <w:pPr>
        <w:pStyle w:val="ListParagraph"/>
        <w:numPr>
          <w:ilvl w:val="0"/>
          <w:numId w:val="5"/>
        </w:numPr>
        <w:rPr>
          <w:sz w:val="24"/>
          <w:szCs w:val="24"/>
        </w:rPr>
      </w:pPr>
      <w:r w:rsidRPr="00F24B9C">
        <w:rPr>
          <w:sz w:val="24"/>
          <w:szCs w:val="24"/>
        </w:rPr>
        <w:t>a sound clue e.g. something beginning with ‘p’</w:t>
      </w:r>
    </w:p>
    <w:p w:rsidR="00F24B9C" w:rsidRPr="00F24B9C" w:rsidRDefault="00F24B9C" w:rsidP="00F24B9C">
      <w:pPr>
        <w:pStyle w:val="ListParagraph"/>
        <w:numPr>
          <w:ilvl w:val="0"/>
          <w:numId w:val="5"/>
        </w:numPr>
        <w:rPr>
          <w:sz w:val="24"/>
          <w:szCs w:val="24"/>
        </w:rPr>
      </w:pPr>
      <w:r w:rsidRPr="00F24B9C">
        <w:rPr>
          <w:sz w:val="24"/>
          <w:szCs w:val="24"/>
        </w:rPr>
        <w:t>a syllable clue e.g. words with 3 syllables</w:t>
      </w:r>
    </w:p>
    <w:p w:rsidR="00F24B9C" w:rsidRPr="00F24B9C" w:rsidRDefault="00F24B9C" w:rsidP="00F24B9C">
      <w:pPr>
        <w:pStyle w:val="ListParagraph"/>
        <w:ind w:left="1440"/>
        <w:rPr>
          <w:sz w:val="24"/>
          <w:szCs w:val="24"/>
        </w:rPr>
      </w:pPr>
      <w:r w:rsidRPr="00F24B9C">
        <w:rPr>
          <w:sz w:val="24"/>
          <w:szCs w:val="24"/>
        </w:rPr>
        <w:t xml:space="preserve">Each person in turn thinks of an item in the category- see how many you get before the minute is up. Alternatively one person has to name as many things in the category themselves before minute is up, then choose a new category for next person. Try to beat your record next round. </w:t>
      </w:r>
    </w:p>
    <w:p w:rsidR="00F24B9C" w:rsidRPr="00F24B9C" w:rsidRDefault="00F24B9C" w:rsidP="00F24B9C">
      <w:pPr>
        <w:pStyle w:val="ListParagraph"/>
        <w:numPr>
          <w:ilvl w:val="0"/>
          <w:numId w:val="4"/>
        </w:numPr>
        <w:rPr>
          <w:sz w:val="24"/>
          <w:szCs w:val="24"/>
        </w:rPr>
      </w:pPr>
      <w:r w:rsidRPr="00F24B9C">
        <w:rPr>
          <w:sz w:val="24"/>
          <w:szCs w:val="24"/>
        </w:rPr>
        <w:t>Alison is an Acrobat in Asia:</w:t>
      </w:r>
      <w:r w:rsidRPr="00F24B9C">
        <w:rPr>
          <w:noProof/>
          <w:sz w:val="24"/>
          <w:szCs w:val="24"/>
          <w:lang w:eastAsia="en-GB"/>
        </w:rPr>
        <w:t xml:space="preserve"> </w:t>
      </w:r>
      <w:r w:rsidRPr="00F24B9C">
        <w:rPr>
          <w:noProof/>
          <w:sz w:val="24"/>
          <w:szCs w:val="24"/>
          <w:lang w:eastAsia="en-GB"/>
        </w:rPr>
        <w:drawing>
          <wp:inline distT="0" distB="0" distL="0" distR="0">
            <wp:extent cx="455118" cy="485975"/>
            <wp:effectExtent l="19050" t="0" r="2082"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456582" cy="487538"/>
                    </a:xfrm>
                    <a:prstGeom prst="rect">
                      <a:avLst/>
                    </a:prstGeom>
                    <a:noFill/>
                    <a:ln w="9525">
                      <a:noFill/>
                      <a:miter lim="800000"/>
                      <a:headEnd/>
                      <a:tailEnd/>
                    </a:ln>
                  </pic:spPr>
                </pic:pic>
              </a:graphicData>
            </a:graphic>
          </wp:inline>
        </w:drawing>
      </w:r>
    </w:p>
    <w:p w:rsidR="00F24B9C" w:rsidRPr="00F24B9C" w:rsidRDefault="00F24B9C" w:rsidP="00F24B9C">
      <w:pPr>
        <w:pStyle w:val="ListParagraph"/>
        <w:numPr>
          <w:ilvl w:val="0"/>
          <w:numId w:val="7"/>
        </w:numPr>
        <w:rPr>
          <w:sz w:val="24"/>
          <w:szCs w:val="24"/>
        </w:rPr>
      </w:pPr>
      <w:r w:rsidRPr="00F24B9C">
        <w:rPr>
          <w:noProof/>
          <w:sz w:val="24"/>
          <w:szCs w:val="24"/>
          <w:lang w:eastAsia="en-GB"/>
        </w:rPr>
        <w:t xml:space="preserve">Select  a letter of the alphabet. Ask each person to generate a name, a profession, and a place all beginning with that letter e.g. ‘Alison is an acrobat in Asia’ or ‘Eddie </w:t>
      </w:r>
      <w:r w:rsidRPr="00F24B9C">
        <w:rPr>
          <w:noProof/>
          <w:sz w:val="24"/>
          <w:szCs w:val="24"/>
          <w:lang w:eastAsia="en-GB"/>
        </w:rPr>
        <w:lastRenderedPageBreak/>
        <w:t xml:space="preserve">is an engineer in Edinburgh’. Alternatively yu could try to get through the whole alphabet- each person taking the next letter. </w:t>
      </w:r>
    </w:p>
    <w:p w:rsidR="00F24B9C" w:rsidRPr="00F24B9C" w:rsidRDefault="00F24B9C" w:rsidP="00F24B9C">
      <w:pPr>
        <w:pStyle w:val="ListParagraph"/>
        <w:ind w:left="1440"/>
        <w:rPr>
          <w:sz w:val="24"/>
          <w:szCs w:val="24"/>
        </w:rPr>
      </w:pPr>
    </w:p>
    <w:p w:rsidR="00F24B9C" w:rsidRPr="00F24B9C" w:rsidRDefault="00F24B9C" w:rsidP="00F24B9C">
      <w:pPr>
        <w:pStyle w:val="ListParagraph"/>
        <w:numPr>
          <w:ilvl w:val="0"/>
          <w:numId w:val="4"/>
        </w:numPr>
        <w:rPr>
          <w:sz w:val="24"/>
          <w:szCs w:val="24"/>
        </w:rPr>
      </w:pPr>
      <w:r w:rsidRPr="00F24B9C">
        <w:rPr>
          <w:sz w:val="24"/>
          <w:szCs w:val="24"/>
        </w:rPr>
        <w:t>What would make you feel...?</w:t>
      </w:r>
      <w:r w:rsidRPr="00F24B9C">
        <w:rPr>
          <w:noProof/>
          <w:sz w:val="24"/>
          <w:szCs w:val="24"/>
          <w:lang w:eastAsia="en-GB"/>
        </w:rPr>
        <w:t xml:space="preserve"> </w:t>
      </w:r>
      <w:r w:rsidRPr="00F24B9C">
        <w:rPr>
          <w:noProof/>
          <w:sz w:val="24"/>
          <w:szCs w:val="24"/>
          <w:lang w:eastAsia="en-GB"/>
        </w:rPr>
        <w:drawing>
          <wp:inline distT="0" distB="0" distL="0" distR="0">
            <wp:extent cx="780117" cy="518925"/>
            <wp:effectExtent l="0" t="0" r="0" b="0"/>
            <wp:docPr id="18" name="Picture 10" descr="C:\Users\claire.maclean\AppData\Local\Microsoft\Windows\Temporary Internet Files\Content.IE5\Z66JX7UG\Face-View-Lonely-Sad-Alone-Thoughtful-Emotiguy-16548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ire.maclean\AppData\Local\Microsoft\Windows\Temporary Internet Files\Content.IE5\Z66JX7UG\Face-View-Lonely-Sad-Alone-Thoughtful-Emotiguy-1654864[1].png"/>
                    <pic:cNvPicPr>
                      <a:picLocks noChangeAspect="1" noChangeArrowheads="1"/>
                    </pic:cNvPicPr>
                  </pic:nvPicPr>
                  <pic:blipFill>
                    <a:blip r:embed="rId13" cstate="print"/>
                    <a:srcRect/>
                    <a:stretch>
                      <a:fillRect/>
                    </a:stretch>
                  </pic:blipFill>
                  <pic:spPr bwMode="auto">
                    <a:xfrm>
                      <a:off x="0" y="0"/>
                      <a:ext cx="780159" cy="518953"/>
                    </a:xfrm>
                    <a:prstGeom prst="rect">
                      <a:avLst/>
                    </a:prstGeom>
                    <a:noFill/>
                    <a:ln w="9525">
                      <a:noFill/>
                      <a:miter lim="800000"/>
                      <a:headEnd/>
                      <a:tailEnd/>
                    </a:ln>
                  </pic:spPr>
                </pic:pic>
              </a:graphicData>
            </a:graphic>
          </wp:inline>
        </w:drawing>
      </w:r>
    </w:p>
    <w:p w:rsidR="00F24B9C" w:rsidRPr="005B540C" w:rsidRDefault="00F24B9C" w:rsidP="005B540C">
      <w:pPr>
        <w:pStyle w:val="ListParagraph"/>
        <w:numPr>
          <w:ilvl w:val="0"/>
          <w:numId w:val="7"/>
        </w:numPr>
        <w:rPr>
          <w:sz w:val="24"/>
          <w:szCs w:val="24"/>
        </w:rPr>
      </w:pPr>
      <w:r w:rsidRPr="00F24B9C">
        <w:rPr>
          <w:sz w:val="24"/>
          <w:szCs w:val="24"/>
        </w:rPr>
        <w:t>This is a good game for emotional vocabulary. Name an emotion. Everybody then makes suggestions about situations in which they may experience the nominated emotion. E.g. can you think of a time when you might feel... courageuos/argumentative/uneasy/resentful/worried/disappointed/jealous/thrilled/</w:t>
      </w:r>
      <w:r w:rsidRPr="005B540C">
        <w:rPr>
          <w:sz w:val="24"/>
          <w:szCs w:val="24"/>
        </w:rPr>
        <w:t>disgusted/confused/embarrassed/curious</w:t>
      </w:r>
    </w:p>
    <w:p w:rsidR="00F24B9C" w:rsidRPr="00F24B9C" w:rsidRDefault="00F24B9C" w:rsidP="00F24B9C">
      <w:pPr>
        <w:pStyle w:val="ListParagraph"/>
        <w:ind w:left="1440"/>
        <w:rPr>
          <w:sz w:val="24"/>
          <w:szCs w:val="24"/>
        </w:rPr>
      </w:pPr>
    </w:p>
    <w:p w:rsidR="00F24B9C" w:rsidRPr="00F24B9C" w:rsidRDefault="00F24B9C" w:rsidP="00F24B9C">
      <w:pPr>
        <w:pStyle w:val="ListParagraph"/>
        <w:numPr>
          <w:ilvl w:val="0"/>
          <w:numId w:val="4"/>
        </w:numPr>
        <w:rPr>
          <w:sz w:val="24"/>
          <w:szCs w:val="24"/>
        </w:rPr>
      </w:pPr>
      <w:r w:rsidRPr="00F24B9C">
        <w:rPr>
          <w:sz w:val="24"/>
          <w:szCs w:val="24"/>
        </w:rPr>
        <w:t>Big Brain</w:t>
      </w:r>
    </w:p>
    <w:p w:rsidR="00F24B9C" w:rsidRPr="00F24B9C" w:rsidRDefault="00F24B9C" w:rsidP="00F24B9C">
      <w:pPr>
        <w:rPr>
          <w:sz w:val="24"/>
          <w:szCs w:val="24"/>
        </w:rPr>
      </w:pPr>
      <w:r w:rsidRPr="00F24B9C">
        <w:rPr>
          <w:noProof/>
          <w:sz w:val="24"/>
          <w:szCs w:val="24"/>
          <w:lang w:eastAsia="en-GB"/>
        </w:rPr>
        <w:lastRenderedPageBreak/>
        <w:t xml:space="preserve">                     </w:t>
      </w:r>
      <w:r w:rsidRPr="00F24B9C">
        <w:rPr>
          <w:noProof/>
          <w:sz w:val="24"/>
          <w:szCs w:val="24"/>
          <w:lang w:eastAsia="en-GB"/>
        </w:rPr>
        <w:drawing>
          <wp:inline distT="0" distB="0" distL="0" distR="0">
            <wp:extent cx="594813" cy="535681"/>
            <wp:effectExtent l="19050" t="0" r="0" b="0"/>
            <wp:docPr id="19" name="Picture 11" descr="C:\Users\claire.maclean\AppData\Local\Microsoft\Windows\Temporary Internet Files\Content.IE5\LGPGIN2P\Phonology-and-the-br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ire.maclean\AppData\Local\Microsoft\Windows\Temporary Internet Files\Content.IE5\LGPGIN2P\Phonology-and-the-brain[1].jpg"/>
                    <pic:cNvPicPr>
                      <a:picLocks noChangeAspect="1" noChangeArrowheads="1"/>
                    </pic:cNvPicPr>
                  </pic:nvPicPr>
                  <pic:blipFill>
                    <a:blip r:embed="rId14" cstate="print"/>
                    <a:srcRect/>
                    <a:stretch>
                      <a:fillRect/>
                    </a:stretch>
                  </pic:blipFill>
                  <pic:spPr bwMode="auto">
                    <a:xfrm>
                      <a:off x="0" y="0"/>
                      <a:ext cx="594781" cy="535653"/>
                    </a:xfrm>
                    <a:prstGeom prst="rect">
                      <a:avLst/>
                    </a:prstGeom>
                    <a:noFill/>
                    <a:ln w="9525">
                      <a:noFill/>
                      <a:miter lim="800000"/>
                      <a:headEnd/>
                      <a:tailEnd/>
                    </a:ln>
                  </pic:spPr>
                </pic:pic>
              </a:graphicData>
            </a:graphic>
          </wp:inline>
        </w:drawing>
      </w:r>
    </w:p>
    <w:p w:rsidR="00F24B9C" w:rsidRPr="00F24B9C" w:rsidRDefault="00F24B9C" w:rsidP="005B540C">
      <w:pPr>
        <w:pStyle w:val="ListParagraph"/>
        <w:numPr>
          <w:ilvl w:val="0"/>
          <w:numId w:val="7"/>
        </w:numPr>
        <w:rPr>
          <w:sz w:val="24"/>
          <w:szCs w:val="24"/>
        </w:rPr>
      </w:pPr>
      <w:r w:rsidRPr="00F24B9C">
        <w:rPr>
          <w:sz w:val="24"/>
          <w:szCs w:val="24"/>
        </w:rPr>
        <w:t>Similar to ‘I Spy’ but in this game players are given a clue containing the first speech sound of the word as well as a word meaning clue. Unlike ‘I spy’ players do not need to be able to see the item, but they need to think with their ‘big brains’. For example, “I think with my big brain something that is part of a tree beginning  with a ‘b’ .”</w:t>
      </w:r>
    </w:p>
    <w:p w:rsidR="00F24B9C" w:rsidRDefault="00F24B9C" w:rsidP="00F24B9C"/>
    <w:p w:rsidR="00F24B9C" w:rsidRDefault="00F24B9C" w:rsidP="00F24B9C">
      <w:pPr>
        <w:pStyle w:val="Heading2"/>
        <w:tabs>
          <w:tab w:val="left" w:pos="5921"/>
        </w:tabs>
      </w:pPr>
      <w:r>
        <w:lastRenderedPageBreak/>
        <w:tab/>
      </w: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p w:rsidR="00F24B9C" w:rsidRDefault="00F24B9C" w:rsidP="00E1149D">
      <w:pPr>
        <w:pStyle w:val="Heading2"/>
      </w:pPr>
    </w:p>
    <w:sectPr w:rsidR="00F24B9C" w:rsidSect="00F400D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41" w:rsidRDefault="00EA7B41" w:rsidP="00B77345">
      <w:pPr>
        <w:spacing w:after="0" w:line="240" w:lineRule="auto"/>
      </w:pPr>
      <w:r>
        <w:separator/>
      </w:r>
    </w:p>
  </w:endnote>
  <w:endnote w:type="continuationSeparator" w:id="0">
    <w:p w:rsidR="00EA7B41" w:rsidRDefault="00EA7B41" w:rsidP="00B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41" w:rsidRDefault="00EA7B41" w:rsidP="00B77345">
      <w:pPr>
        <w:spacing w:after="0" w:line="240" w:lineRule="auto"/>
      </w:pPr>
      <w:r>
        <w:separator/>
      </w:r>
    </w:p>
  </w:footnote>
  <w:footnote w:type="continuationSeparator" w:id="0">
    <w:p w:rsidR="00EA7B41" w:rsidRDefault="00EA7B41" w:rsidP="00B77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168340"/>
      <w:docPartObj>
        <w:docPartGallery w:val="Page Numbers (Top of Page)"/>
        <w:docPartUnique/>
      </w:docPartObj>
    </w:sdtPr>
    <w:sdtEndPr>
      <w:rPr>
        <w:color w:val="auto"/>
        <w:spacing w:val="0"/>
      </w:rPr>
    </w:sdtEndPr>
    <w:sdtContent>
      <w:p w:rsidR="00EA7B41" w:rsidRDefault="00EA7B4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F7E4B">
          <w:fldChar w:fldCharType="begin"/>
        </w:r>
        <w:r w:rsidR="000F7E4B">
          <w:instrText xml:space="preserve"> PAGE   \* MERGEFORMAT </w:instrText>
        </w:r>
        <w:r w:rsidR="000F7E4B">
          <w:fldChar w:fldCharType="separate"/>
        </w:r>
        <w:r w:rsidR="000F7E4B" w:rsidRPr="000F7E4B">
          <w:rPr>
            <w:b/>
            <w:noProof/>
          </w:rPr>
          <w:t>1</w:t>
        </w:r>
        <w:r w:rsidR="000F7E4B">
          <w:rPr>
            <w:b/>
            <w:noProof/>
          </w:rPr>
          <w:fldChar w:fldCharType="end"/>
        </w:r>
      </w:p>
    </w:sdtContent>
  </w:sdt>
  <w:p w:rsidR="00EA7B41" w:rsidRDefault="00EA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F3B"/>
    <w:multiLevelType w:val="hybridMultilevel"/>
    <w:tmpl w:val="738C5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75A6A"/>
    <w:multiLevelType w:val="hybridMultilevel"/>
    <w:tmpl w:val="078E3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F03B6"/>
    <w:multiLevelType w:val="hybridMultilevel"/>
    <w:tmpl w:val="0D4C8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5D05FD"/>
    <w:multiLevelType w:val="hybridMultilevel"/>
    <w:tmpl w:val="CD4A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30E17"/>
    <w:multiLevelType w:val="hybridMultilevel"/>
    <w:tmpl w:val="B6B84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46464"/>
    <w:multiLevelType w:val="hybridMultilevel"/>
    <w:tmpl w:val="35BE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F5A37"/>
    <w:multiLevelType w:val="hybridMultilevel"/>
    <w:tmpl w:val="5C5A7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544EFB"/>
    <w:multiLevelType w:val="hybridMultilevel"/>
    <w:tmpl w:val="7E2A7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A9"/>
    <w:rsid w:val="000F7E4B"/>
    <w:rsid w:val="001157A9"/>
    <w:rsid w:val="005B540C"/>
    <w:rsid w:val="009250B4"/>
    <w:rsid w:val="00A65BE7"/>
    <w:rsid w:val="00AD6903"/>
    <w:rsid w:val="00B5607F"/>
    <w:rsid w:val="00B77345"/>
    <w:rsid w:val="00E1149D"/>
    <w:rsid w:val="00E82A62"/>
    <w:rsid w:val="00EA7B41"/>
    <w:rsid w:val="00F24B9C"/>
    <w:rsid w:val="00F4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29814-F040-4849-9A73-CF2D691D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D0"/>
  </w:style>
  <w:style w:type="paragraph" w:styleId="Heading1">
    <w:name w:val="heading 1"/>
    <w:basedOn w:val="Normal"/>
    <w:next w:val="Normal"/>
    <w:link w:val="Heading1Char"/>
    <w:uiPriority w:val="9"/>
    <w:qFormat/>
    <w:rsid w:val="00F24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1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A9"/>
    <w:pPr>
      <w:ind w:left="720"/>
      <w:contextualSpacing/>
    </w:pPr>
  </w:style>
  <w:style w:type="paragraph" w:styleId="BalloonText">
    <w:name w:val="Balloon Text"/>
    <w:basedOn w:val="Normal"/>
    <w:link w:val="BalloonTextChar"/>
    <w:uiPriority w:val="99"/>
    <w:semiHidden/>
    <w:unhideWhenUsed/>
    <w:rsid w:val="0011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7A9"/>
    <w:rPr>
      <w:rFonts w:ascii="Tahoma" w:hAnsi="Tahoma" w:cs="Tahoma"/>
      <w:sz w:val="16"/>
      <w:szCs w:val="16"/>
    </w:rPr>
  </w:style>
  <w:style w:type="table" w:styleId="TableGrid">
    <w:name w:val="Table Grid"/>
    <w:basedOn w:val="TableNormal"/>
    <w:uiPriority w:val="59"/>
    <w:rsid w:val="0092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45"/>
  </w:style>
  <w:style w:type="paragraph" w:styleId="Footer">
    <w:name w:val="footer"/>
    <w:basedOn w:val="Normal"/>
    <w:link w:val="FooterChar"/>
    <w:uiPriority w:val="99"/>
    <w:semiHidden/>
    <w:unhideWhenUsed/>
    <w:rsid w:val="00B773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345"/>
  </w:style>
  <w:style w:type="character" w:customStyle="1" w:styleId="Heading2Char">
    <w:name w:val="Heading 2 Char"/>
    <w:basedOn w:val="DefaultParagraphFont"/>
    <w:link w:val="Heading2"/>
    <w:uiPriority w:val="9"/>
    <w:rsid w:val="00E1149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4B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2CAF-81F2-4F48-94A6-5BD88CCA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claire.maclean</dc:creator>
  <cp:lastModifiedBy>souters44s</cp:lastModifiedBy>
  <cp:revision>2</cp:revision>
  <dcterms:created xsi:type="dcterms:W3CDTF">2020-03-20T09:01:00Z</dcterms:created>
  <dcterms:modified xsi:type="dcterms:W3CDTF">2020-03-20T09:01:00Z</dcterms:modified>
</cp:coreProperties>
</file>